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94D0" w14:textId="77777777" w:rsidR="00540D4E" w:rsidRDefault="00C2141E" w:rsidP="00540D4E">
      <w:pPr>
        <w:pStyle w:val="Checklist"/>
        <w:tabs>
          <w:tab w:val="left" w:pos="4111"/>
        </w:tabs>
      </w:pPr>
      <w:r>
        <w:t>Code Administrato</w:t>
      </w:r>
      <w:r w:rsidR="00E14E39">
        <w:t>r</w:t>
      </w:r>
      <w:r>
        <w:t xml:space="preserve"> Consultation</w:t>
      </w:r>
      <w:r w:rsidR="00540D4E" w:rsidRPr="00540D4E">
        <w:t xml:space="preserve"> Response Proforma</w:t>
      </w:r>
    </w:p>
    <w:p w14:paraId="03EABCD1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5F5A5BD1" w14:textId="1CD81D00" w:rsidR="00313FF2" w:rsidRPr="00760AB5" w:rsidRDefault="00313FF2" w:rsidP="00313FF2">
      <w:pPr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>CM</w:t>
      </w:r>
      <w:r w:rsidR="003916B7">
        <w:rPr>
          <w:rFonts w:cs="Arial"/>
          <w:b/>
          <w:color w:val="F26522" w:themeColor="accent1"/>
          <w:sz w:val="28"/>
        </w:rPr>
        <w:t>0100</w:t>
      </w:r>
      <w:r w:rsidRPr="00760AB5">
        <w:rPr>
          <w:rFonts w:cs="Arial"/>
          <w:b/>
          <w:color w:val="F26522" w:themeColor="accent1"/>
          <w:sz w:val="28"/>
        </w:rPr>
        <w:t xml:space="preserve">: </w:t>
      </w:r>
      <w:r w:rsidR="003916B7">
        <w:rPr>
          <w:rFonts w:cs="Arial"/>
          <w:b/>
          <w:color w:val="F26522" w:themeColor="accent1"/>
          <w:sz w:val="28"/>
        </w:rPr>
        <w:t>Consequential modification following the approval and implementation of CUSC modification CMP428 User Commitment liabilities for Onshore Transmission (reinforcement) in the Holistic Network Design</w:t>
      </w:r>
    </w:p>
    <w:p w14:paraId="28813C1E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78DDD6CB" w14:textId="112E21F3" w:rsidR="00313FF2" w:rsidRPr="00CF795B" w:rsidRDefault="0006725A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  <w:r w:rsidR="007A62C6">
        <w:rPr>
          <w:rFonts w:cs="Arial"/>
          <w:spacing w:val="-3"/>
          <w:sz w:val="24"/>
        </w:rPr>
        <w:t xml:space="preserve"> </w:t>
      </w:r>
      <w:r w:rsidR="00313FF2" w:rsidRPr="00CF795B">
        <w:rPr>
          <w:rFonts w:cs="Arial"/>
          <w:spacing w:val="-3"/>
          <w:sz w:val="24"/>
        </w:rPr>
        <w:t xml:space="preserve">Please send </w:t>
      </w:r>
      <w:r w:rsidR="00313FF2" w:rsidRPr="003916B7">
        <w:rPr>
          <w:rFonts w:cs="Arial"/>
          <w:spacing w:val="-3"/>
          <w:sz w:val="24"/>
        </w:rPr>
        <w:t xml:space="preserve">your responses to </w:t>
      </w:r>
      <w:hyperlink r:id="rId10" w:history="1">
        <w:r w:rsidR="003916B7" w:rsidRPr="003916B7">
          <w:rPr>
            <w:rStyle w:val="Hyperlink"/>
            <w:rFonts w:cs="Arial"/>
            <w:sz w:val="24"/>
          </w:rPr>
          <w:t>stcteam@nationalgrideso.com</w:t>
        </w:r>
      </w:hyperlink>
      <w:r w:rsidR="00313FF2" w:rsidRPr="003916B7">
        <w:rPr>
          <w:rStyle w:val="Hyperlink"/>
          <w:rFonts w:cs="Arial"/>
          <w:sz w:val="24"/>
        </w:rPr>
        <w:t xml:space="preserve"> </w:t>
      </w:r>
      <w:r w:rsidR="00313FF2" w:rsidRPr="003916B7">
        <w:rPr>
          <w:rFonts w:cs="Arial"/>
          <w:spacing w:val="-3"/>
          <w:sz w:val="24"/>
        </w:rPr>
        <w:t xml:space="preserve"> by </w:t>
      </w:r>
      <w:r w:rsidR="00B474DD" w:rsidRPr="003916B7">
        <w:rPr>
          <w:rFonts w:cs="Arial"/>
          <w:b/>
          <w:spacing w:val="-3"/>
          <w:sz w:val="24"/>
        </w:rPr>
        <w:t>5</w:t>
      </w:r>
      <w:r w:rsidR="00313FF2" w:rsidRPr="003916B7">
        <w:rPr>
          <w:rFonts w:cs="Arial"/>
          <w:b/>
          <w:spacing w:val="-3"/>
          <w:sz w:val="24"/>
        </w:rPr>
        <w:t>pm</w:t>
      </w:r>
      <w:r w:rsidR="00313FF2" w:rsidRPr="003916B7">
        <w:rPr>
          <w:rFonts w:cs="Arial"/>
          <w:spacing w:val="-3"/>
          <w:sz w:val="24"/>
        </w:rPr>
        <w:t xml:space="preserve"> on </w:t>
      </w:r>
      <w:r w:rsidR="003916B7" w:rsidRPr="003916B7">
        <w:rPr>
          <w:rFonts w:cs="Arial"/>
          <w:b/>
          <w:spacing w:val="-3"/>
          <w:sz w:val="24"/>
        </w:rPr>
        <w:t>03 September 2024</w:t>
      </w:r>
      <w:r w:rsidR="00313FF2" w:rsidRPr="003916B7">
        <w:rPr>
          <w:rFonts w:cs="Arial"/>
          <w:spacing w:val="-3"/>
          <w:sz w:val="24"/>
        </w:rPr>
        <w:t>.  Please note that any responses received after the deadline or sent to a different email address may not receive due consideration</w:t>
      </w:r>
      <w:r w:rsidR="00313FF2" w:rsidRPr="00CF795B">
        <w:rPr>
          <w:rFonts w:cs="Arial"/>
          <w:spacing w:val="-3"/>
          <w:sz w:val="24"/>
        </w:rPr>
        <w:t>.</w:t>
      </w:r>
    </w:p>
    <w:p w14:paraId="71862514" w14:textId="1F3DFB02" w:rsidR="00313FF2" w:rsidRPr="00CF795B" w:rsidRDefault="00313FF2" w:rsidP="00313FF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hyperlink r:id="rId11" w:history="1">
        <w:r w:rsidR="003916B7" w:rsidRPr="003916B7">
          <w:rPr>
            <w:rStyle w:val="Hyperlink"/>
            <w:rFonts w:cs="Arial"/>
            <w:sz w:val="24"/>
          </w:rPr>
          <w:t>stcteam@nationalgrideso.com</w:t>
        </w:r>
      </w:hyperlink>
      <w:r w:rsidRPr="003916B7">
        <w:rPr>
          <w:rStyle w:val="Hyperlink"/>
          <w:rFonts w:cs="Arial"/>
          <w:sz w:val="24"/>
        </w:rPr>
        <w:t xml:space="preserve"> </w:t>
      </w:r>
    </w:p>
    <w:p w14:paraId="424954E5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2920"/>
        <w:gridCol w:w="2921"/>
      </w:tblGrid>
      <w:tr w:rsidR="00760AB5" w:rsidRPr="00CF795B" w14:paraId="04F54D38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124AACF0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gridSpan w:val="2"/>
            <w:shd w:val="clear" w:color="auto" w:fill="F26522" w:themeFill="accent1"/>
          </w:tcPr>
          <w:p w14:paraId="55D91B33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394A8E08" w14:textId="77777777" w:rsidTr="00760AB5">
        <w:trPr>
          <w:trHeight w:val="238"/>
        </w:trPr>
        <w:tc>
          <w:tcPr>
            <w:tcW w:w="3085" w:type="dxa"/>
          </w:tcPr>
          <w:p w14:paraId="51A02114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5EB9E07A73C54697A98A1BEEDF570B42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0721DDE7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1A50761E" w14:textId="77777777" w:rsidTr="00760AB5">
        <w:trPr>
          <w:trHeight w:val="238"/>
        </w:trPr>
        <w:tc>
          <w:tcPr>
            <w:tcW w:w="3085" w:type="dxa"/>
          </w:tcPr>
          <w:p w14:paraId="7C379BB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A852A1D3AC704D6DBDEACDD2243987C4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7C5D1736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DEDBC84" w14:textId="77777777" w:rsidTr="00760AB5">
        <w:trPr>
          <w:trHeight w:val="238"/>
        </w:trPr>
        <w:tc>
          <w:tcPr>
            <w:tcW w:w="3085" w:type="dxa"/>
          </w:tcPr>
          <w:p w14:paraId="1BD02E59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A080D7AFF71048F99A273866D0B45D71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1C8ED0D2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0A0A2876" w14:textId="77777777" w:rsidTr="00760AB5">
        <w:trPr>
          <w:trHeight w:val="238"/>
        </w:trPr>
        <w:tc>
          <w:tcPr>
            <w:tcW w:w="3085" w:type="dxa"/>
          </w:tcPr>
          <w:p w14:paraId="1465DE9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A080D7AFF71048F99A273866D0B45D71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2318D0AC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10075" w:rsidRPr="00CF795B" w14:paraId="1DB71117" w14:textId="77777777" w:rsidTr="003C31CD">
        <w:trPr>
          <w:trHeight w:val="238"/>
        </w:trPr>
        <w:tc>
          <w:tcPr>
            <w:tcW w:w="3085" w:type="dxa"/>
          </w:tcPr>
          <w:p w14:paraId="42BEDF67" w14:textId="77777777" w:rsidR="00710075" w:rsidRDefault="00710075" w:rsidP="00710075">
            <w:pPr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2920" w:type="dxa"/>
          </w:tcPr>
          <w:p w14:paraId="2F8D5686" w14:textId="77777777" w:rsidR="00710075" w:rsidRDefault="00572C70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 w:rsidRPr="009329E0">
              <w:rPr>
                <w:rFonts w:asciiTheme="minorHAnsi" w:hAnsiTheme="minorHAnsi" w:cstheme="minorHAnsi"/>
                <w:lang w:eastAsia="en-US"/>
              </w:rPr>
              <w:t>Con</w:t>
            </w:r>
            <w:r w:rsidR="00710075">
              <w:rPr>
                <w:rFonts w:asciiTheme="minorHAnsi" w:hAnsiTheme="minorHAnsi" w:cstheme="minorHAnsi"/>
                <w:lang w:eastAsia="en-US"/>
              </w:rPr>
              <w:t>sumer body</w:t>
            </w:r>
          </w:p>
          <w:p w14:paraId="5C3D1FEE" w14:textId="77777777" w:rsidR="00710075" w:rsidRDefault="00572C70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Demand</w:t>
            </w:r>
          </w:p>
          <w:p w14:paraId="2FFED1B7" w14:textId="77777777" w:rsidR="00710075" w:rsidRDefault="00572C70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Distribution Network Operator</w:t>
            </w:r>
          </w:p>
          <w:p w14:paraId="5DC034AB" w14:textId="77777777" w:rsidR="00710075" w:rsidRDefault="00572C70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Generator</w:t>
            </w:r>
          </w:p>
          <w:p w14:paraId="31B16022" w14:textId="77777777" w:rsidR="001D1A18" w:rsidRDefault="00572C70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Industry body</w:t>
            </w:r>
          </w:p>
          <w:p w14:paraId="7CC1D449" w14:textId="77777777" w:rsidR="001D1A18" w:rsidRPr="001D1A18" w:rsidRDefault="00572C70" w:rsidP="001D1A18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1034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18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D1A18">
              <w:rPr>
                <w:rFonts w:asciiTheme="minorHAnsi" w:hAnsiTheme="minorHAnsi" w:cstheme="minorHAnsi"/>
                <w:lang w:eastAsia="en-US"/>
              </w:rPr>
              <w:t>Interconnector</w:t>
            </w:r>
          </w:p>
        </w:tc>
        <w:tc>
          <w:tcPr>
            <w:tcW w:w="2921" w:type="dxa"/>
          </w:tcPr>
          <w:p w14:paraId="32F9EFDA" w14:textId="77777777" w:rsidR="00710075" w:rsidRDefault="00572C70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Storage</w:t>
            </w:r>
          </w:p>
          <w:p w14:paraId="39735770" w14:textId="77777777" w:rsidR="00710075" w:rsidRDefault="00572C70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Supplier</w:t>
            </w:r>
          </w:p>
          <w:p w14:paraId="18EE23FB" w14:textId="77777777" w:rsidR="001D1A18" w:rsidRDefault="00572C70" w:rsidP="001D1A18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21241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18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D1A18">
              <w:rPr>
                <w:rFonts w:asciiTheme="minorHAnsi" w:hAnsiTheme="minorHAnsi" w:cstheme="minorHAnsi"/>
                <w:lang w:eastAsia="en-US"/>
              </w:rPr>
              <w:t>System Operator</w:t>
            </w:r>
          </w:p>
          <w:p w14:paraId="02E701D2" w14:textId="77777777" w:rsidR="00710075" w:rsidRDefault="00572C70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Transmission Owner</w:t>
            </w:r>
          </w:p>
          <w:p w14:paraId="733D7A27" w14:textId="77777777" w:rsidR="00710075" w:rsidRDefault="00572C70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Virtual Lead Party</w:t>
            </w:r>
          </w:p>
          <w:p w14:paraId="18841219" w14:textId="77777777" w:rsidR="00710075" w:rsidRDefault="00572C70" w:rsidP="00710075">
            <w:pPr>
              <w:rPr>
                <w:sz w:val="24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Other</w:t>
            </w:r>
          </w:p>
        </w:tc>
      </w:tr>
    </w:tbl>
    <w:p w14:paraId="13176830" w14:textId="77777777" w:rsidR="00760AB5" w:rsidRDefault="00760AB5" w:rsidP="00677103">
      <w:pPr>
        <w:pStyle w:val="BodyText"/>
        <w:rPr>
          <w:rFonts w:cs="Arial"/>
          <w:b/>
          <w:sz w:val="24"/>
        </w:rPr>
      </w:pPr>
    </w:p>
    <w:p w14:paraId="0404C232" w14:textId="77777777" w:rsidR="005F422C" w:rsidRDefault="005F422C" w:rsidP="005F422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67780A" w:rsidRPr="009329E0" w14:paraId="355D36F7" w14:textId="77777777" w:rsidTr="001F2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hideMark/>
          </w:tcPr>
          <w:p w14:paraId="459AB9F3" w14:textId="77777777" w:rsidR="0067780A" w:rsidRPr="00580906" w:rsidRDefault="0067780A" w:rsidP="001F2839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580906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(Please mark the relevant box)</w:t>
            </w:r>
          </w:p>
          <w:p w14:paraId="5BDC8B8C" w14:textId="77777777" w:rsidR="0067780A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36E265C2" w14:textId="77777777" w:rsidR="0067780A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26668C89" w14:textId="77777777" w:rsidR="0067780A" w:rsidRPr="009329E0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left w:val="single" w:sz="2" w:space="0" w:color="F26522" w:themeColor="accent1"/>
              <w:bottom w:val="single" w:sz="2" w:space="0" w:color="F26522" w:themeColor="accent1"/>
            </w:tcBorders>
            <w:hideMark/>
          </w:tcPr>
          <w:p w14:paraId="472A1B11" w14:textId="77777777" w:rsidR="0067780A" w:rsidRPr="009329E0" w:rsidRDefault="00572C70" w:rsidP="001F283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9774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0A">
                  <w:rPr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sdtContent>
            </w:sdt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9329E0">
              <w:rPr>
                <w:rFonts w:asciiTheme="minorHAnsi" w:hAnsiTheme="minorHAnsi" w:cstheme="minorHAnsi"/>
                <w:lang w:eastAsia="en-US"/>
              </w:rPr>
              <w:t>Non-Confidential</w:t>
            </w:r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580906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>(</w:t>
            </w:r>
            <w:r w:rsidR="0067780A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 xml:space="preserve">this </w:t>
            </w:r>
            <w:r w:rsidR="0067780A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67780A" w:rsidRPr="00580906">
              <w:rPr>
                <w:b w:val="0"/>
                <w:bCs w:val="0"/>
                <w:i/>
              </w:rPr>
              <w:t xml:space="preserve"> </w:t>
            </w:r>
            <w:r w:rsidR="0067780A">
              <w:rPr>
                <w:b w:val="0"/>
                <w:bCs w:val="0"/>
                <w:i/>
              </w:rPr>
              <w:t xml:space="preserve">with </w:t>
            </w:r>
            <w:r w:rsidR="0067780A" w:rsidRPr="00580906">
              <w:rPr>
                <w:b w:val="0"/>
                <w:bCs w:val="0"/>
                <w:i/>
              </w:rPr>
              <w:t>industry</w:t>
            </w:r>
            <w:r w:rsidR="0067780A">
              <w:rPr>
                <w:b w:val="0"/>
                <w:bCs w:val="0"/>
                <w:i/>
              </w:rPr>
              <w:t xml:space="preserve"> and the Panel</w:t>
            </w:r>
            <w:r w:rsidR="0067780A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67780A" w14:paraId="6A7689F3" w14:textId="77777777" w:rsidTr="001F2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shd w:val="clear" w:color="auto" w:fill="auto"/>
          </w:tcPr>
          <w:p w14:paraId="541268C3" w14:textId="77777777" w:rsidR="0067780A" w:rsidRPr="009329E0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top w:val="single" w:sz="2" w:space="0" w:color="F26522" w:themeColor="accent1"/>
              <w:left w:val="single" w:sz="2" w:space="0" w:color="F26522" w:themeColor="accent1"/>
            </w:tcBorders>
            <w:shd w:val="clear" w:color="auto" w:fill="auto"/>
          </w:tcPr>
          <w:p w14:paraId="6149E22C" w14:textId="77777777" w:rsidR="0067780A" w:rsidRDefault="00572C70" w:rsidP="001F283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8807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0A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580906">
              <w:rPr>
                <w:rFonts w:asciiTheme="minorHAnsi" w:hAnsiTheme="minorHAnsi" w:cstheme="minorHAnsi"/>
                <w:b/>
                <w:bCs/>
                <w:lang w:eastAsia="en-US"/>
              </w:rPr>
              <w:t>Confidential</w:t>
            </w:r>
            <w:r w:rsidR="0067780A">
              <w:rPr>
                <w:rFonts w:asciiTheme="minorHAnsi" w:hAnsiTheme="minorHAnsi" w:cstheme="minorHAnsi"/>
                <w:lang w:eastAsia="en-US"/>
              </w:rPr>
              <w:t xml:space="preserve"> (this </w:t>
            </w:r>
            <w:r w:rsidR="0067780A">
              <w:rPr>
                <w:i/>
              </w:rPr>
              <w:t xml:space="preserve">will be disclosed to the Authority in full but, unless specified, </w:t>
            </w:r>
            <w:r w:rsidR="0067780A" w:rsidRPr="00580906">
              <w:rPr>
                <w:i/>
                <w:u w:val="single"/>
              </w:rPr>
              <w:t>will not be shared</w:t>
            </w:r>
            <w:r w:rsidR="0067780A">
              <w:rPr>
                <w:i/>
              </w:rPr>
              <w:t xml:space="preserve"> with the Panel or the industry for further consideration)</w:t>
            </w:r>
          </w:p>
        </w:tc>
      </w:tr>
    </w:tbl>
    <w:p w14:paraId="1EAFC547" w14:textId="77777777" w:rsidR="005F422C" w:rsidRPr="00AC4CF2" w:rsidRDefault="005F422C" w:rsidP="00677103">
      <w:pPr>
        <w:pStyle w:val="BodyText"/>
        <w:rPr>
          <w:rFonts w:cs="Arial"/>
          <w:b/>
          <w:sz w:val="24"/>
        </w:rPr>
      </w:pPr>
    </w:p>
    <w:p w14:paraId="75B0E5A5" w14:textId="77777777" w:rsidR="00313FF2" w:rsidRDefault="00313FF2" w:rsidP="00313FF2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STC Objectives are: </w:t>
      </w:r>
    </w:p>
    <w:p w14:paraId="1E66D4E4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efficient discharge of the obligations imposed upon transmission licensees by transmission licences and the Act</w:t>
      </w:r>
    </w:p>
    <w:p w14:paraId="6A0202AC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development, maintenance and operation of an efficient, economical and coordinated system of electricity transmission</w:t>
      </w:r>
    </w:p>
    <w:p w14:paraId="6A2D6423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facilitating effective competition in the generation and supply of electricity, and (so far as consistent therewith) facilitating such competition in the distribution of electricity</w:t>
      </w:r>
    </w:p>
    <w:p w14:paraId="6A6782E1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protection of the security and quality of supply and safe operation of the national electricity transmission system insofar as it relates to interactions between transmission licensees</w:t>
      </w:r>
    </w:p>
    <w:p w14:paraId="2014EEB9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lastRenderedPageBreak/>
        <w:t>promotion of good industry practice and efficiency in the implementation and administration of the arrangements described in the STC.</w:t>
      </w:r>
    </w:p>
    <w:p w14:paraId="5E16E1C8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facilitation of access to the national electricity transmission system for generation not yet connected to the national electricity transmission system or distribution system;</w:t>
      </w:r>
    </w:p>
    <w:p w14:paraId="2EE0A6CD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compliance with the Electricity Regulation and any relevant legally binding decision of the European Commission and/or the Agency.</w:t>
      </w:r>
    </w:p>
    <w:p w14:paraId="7B6BC496" w14:textId="77777777" w:rsidR="00313FF2" w:rsidRDefault="00313FF2" w:rsidP="00313FF2">
      <w:pPr>
        <w:rPr>
          <w:rFonts w:cs="Arial"/>
          <w:bCs/>
          <w:kern w:val="32"/>
          <w:sz w:val="24"/>
        </w:rPr>
      </w:pPr>
    </w:p>
    <w:p w14:paraId="03123B14" w14:textId="27D34B9A" w:rsidR="00150585" w:rsidRDefault="00760AB5" w:rsidP="003916B7">
      <w:pPr>
        <w:spacing w:after="160" w:line="259" w:lineRule="auto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6D712B08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9527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1958"/>
        <w:gridCol w:w="4395"/>
      </w:tblGrid>
      <w:tr w:rsidR="00760AB5" w:rsidRPr="00CF795B" w14:paraId="166EB294" w14:textId="77777777" w:rsidTr="00C258AA">
        <w:trPr>
          <w:trHeight w:val="264"/>
        </w:trPr>
        <w:tc>
          <w:tcPr>
            <w:tcW w:w="9527" w:type="dxa"/>
            <w:gridSpan w:val="4"/>
            <w:shd w:val="clear" w:color="auto" w:fill="F26522" w:themeFill="accent1"/>
          </w:tcPr>
          <w:p w14:paraId="298CB7AA" w14:textId="77777777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 w:rsidR="001B771A"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150585" w:rsidRPr="00CF795B" w14:paraId="4E8FE49A" w14:textId="77777777" w:rsidTr="00150585">
        <w:trPr>
          <w:trHeight w:val="500"/>
        </w:trPr>
        <w:tc>
          <w:tcPr>
            <w:tcW w:w="483" w:type="dxa"/>
            <w:vMerge w:val="restart"/>
          </w:tcPr>
          <w:p w14:paraId="2FC585A0" w14:textId="77777777" w:rsidR="00150585" w:rsidRPr="00CF795B" w:rsidRDefault="00150585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  <w:vMerge w:val="restart"/>
          </w:tcPr>
          <w:p w14:paraId="47A404E5" w14:textId="77777777" w:rsidR="00150585" w:rsidRPr="00CF795B" w:rsidRDefault="00165C45" w:rsidP="00386948">
            <w:pPr>
              <w:rPr>
                <w:rFonts w:cs="Arial"/>
                <w:bCs/>
                <w:sz w:val="24"/>
              </w:rPr>
            </w:pPr>
            <w:r w:rsidRPr="00165C45">
              <w:rPr>
                <w:sz w:val="24"/>
              </w:rPr>
              <w:t>Please provide your assessment for the proposed solution(s) against the Applicable Objectives?</w:t>
            </w:r>
          </w:p>
        </w:tc>
        <w:tc>
          <w:tcPr>
            <w:tcW w:w="6353" w:type="dxa"/>
            <w:gridSpan w:val="2"/>
          </w:tcPr>
          <w:p w14:paraId="7A5CA0C0" w14:textId="77777777" w:rsidR="00150585" w:rsidRPr="00867B72" w:rsidRDefault="00150585" w:rsidP="00101C7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Mark the Objectives which you believe </w:t>
            </w:r>
            <w:r w:rsidR="00165C45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165C45">
              <w:rPr>
                <w:sz w:val="24"/>
              </w:rPr>
              <w:t xml:space="preserve">proposed </w:t>
            </w:r>
            <w:r>
              <w:rPr>
                <w:sz w:val="24"/>
              </w:rPr>
              <w:t>solution</w:t>
            </w:r>
            <w:r w:rsidR="00165C45">
              <w:rPr>
                <w:sz w:val="24"/>
              </w:rPr>
              <w:t>(s)</w:t>
            </w:r>
            <w:r>
              <w:rPr>
                <w:sz w:val="24"/>
              </w:rPr>
              <w:t xml:space="preserve"> better facilitates:</w:t>
            </w:r>
          </w:p>
        </w:tc>
      </w:tr>
      <w:tr w:rsidR="00150585" w:rsidRPr="00CF795B" w14:paraId="7672F73C" w14:textId="77777777" w:rsidTr="00150585">
        <w:trPr>
          <w:trHeight w:val="126"/>
        </w:trPr>
        <w:tc>
          <w:tcPr>
            <w:tcW w:w="483" w:type="dxa"/>
            <w:vMerge/>
          </w:tcPr>
          <w:p w14:paraId="0141D5B8" w14:textId="77777777" w:rsidR="00150585" w:rsidRPr="00CF795B" w:rsidRDefault="00150585" w:rsidP="00150585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55B0AB4A" w14:textId="77777777" w:rsidR="00150585" w:rsidRPr="009E1BFB" w:rsidRDefault="00150585" w:rsidP="00150585">
            <w:pPr>
              <w:rPr>
                <w:sz w:val="24"/>
              </w:rPr>
            </w:pPr>
          </w:p>
        </w:tc>
        <w:tc>
          <w:tcPr>
            <w:tcW w:w="1958" w:type="dxa"/>
          </w:tcPr>
          <w:p w14:paraId="75A81F9B" w14:textId="77777777" w:rsidR="00150585" w:rsidRDefault="00150585" w:rsidP="0015058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395" w:type="dxa"/>
          </w:tcPr>
          <w:p w14:paraId="4DD16DED" w14:textId="77777777" w:rsidR="00150585" w:rsidRDefault="00572C70" w:rsidP="00150585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21455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A </w:t>
            </w:r>
            <w:r w:rsidR="00B474DD">
              <w:rPr>
                <w:sz w:val="24"/>
              </w:rPr>
              <w:t xml:space="preserve"> </w:t>
            </w:r>
            <w:r w:rsidR="00150585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88907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>B</w:t>
            </w:r>
            <w:r w:rsidR="00B474DD">
              <w:rPr>
                <w:sz w:val="24"/>
              </w:rPr>
              <w:t xml:space="preserve"> </w:t>
            </w:r>
            <w:r w:rsidR="00150585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2831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1328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D   </w:t>
            </w:r>
            <w:sdt>
              <w:sdtPr>
                <w:rPr>
                  <w:sz w:val="24"/>
                </w:rPr>
                <w:id w:val="57509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>E</w:t>
            </w:r>
            <w:r w:rsidR="00B474DD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65688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 xml:space="preserve">F   </w:t>
            </w:r>
            <w:sdt>
              <w:sdtPr>
                <w:rPr>
                  <w:sz w:val="24"/>
                </w:rPr>
                <w:id w:val="99800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>G</w:t>
            </w:r>
          </w:p>
        </w:tc>
      </w:tr>
      <w:tr w:rsidR="00150585" w:rsidRPr="00CF795B" w14:paraId="7130A7EF" w14:textId="77777777" w:rsidTr="00150585">
        <w:trPr>
          <w:trHeight w:val="500"/>
        </w:trPr>
        <w:tc>
          <w:tcPr>
            <w:tcW w:w="483" w:type="dxa"/>
            <w:vMerge/>
          </w:tcPr>
          <w:p w14:paraId="605641DF" w14:textId="77777777" w:rsidR="00150585" w:rsidRPr="00CF795B" w:rsidRDefault="00150585" w:rsidP="00B34474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6829F04F" w14:textId="77777777" w:rsidR="00150585" w:rsidRPr="009E1BFB" w:rsidRDefault="00150585" w:rsidP="00386948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563557985"/>
            <w:placeholder>
              <w:docPart w:val="7FC4BBB0B0A0488BBDCB7C97402A9B6F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2BF500E9" w14:textId="77777777" w:rsidR="00150585" w:rsidRDefault="00150585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258AA" w:rsidRPr="00CF795B" w14:paraId="7CE43E3E" w14:textId="77777777" w:rsidTr="00150585">
        <w:trPr>
          <w:trHeight w:val="600"/>
        </w:trPr>
        <w:tc>
          <w:tcPr>
            <w:tcW w:w="483" w:type="dxa"/>
            <w:vMerge w:val="restart"/>
          </w:tcPr>
          <w:p w14:paraId="6F955A3A" w14:textId="656B6732" w:rsidR="00C258AA" w:rsidRPr="00CF795B" w:rsidRDefault="003916B7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  <w:vMerge w:val="restart"/>
          </w:tcPr>
          <w:p w14:paraId="4FB35A95" w14:textId="77777777" w:rsidR="00C258AA" w:rsidRPr="00CF795B" w:rsidRDefault="00C258A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6353" w:type="dxa"/>
            <w:gridSpan w:val="2"/>
          </w:tcPr>
          <w:p w14:paraId="2EA6D52E" w14:textId="77777777" w:rsidR="00C258AA" w:rsidRDefault="00572C70" w:rsidP="00C258A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258AA">
              <w:rPr>
                <w:rFonts w:cs="Arial"/>
                <w:sz w:val="24"/>
              </w:rPr>
              <w:t>Yes</w:t>
            </w:r>
          </w:p>
          <w:p w14:paraId="514D1163" w14:textId="77777777" w:rsidR="00C258AA" w:rsidRDefault="00572C70" w:rsidP="00C258A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258AA">
              <w:rPr>
                <w:rFonts w:cs="Arial"/>
                <w:sz w:val="24"/>
              </w:rPr>
              <w:t>No</w:t>
            </w:r>
          </w:p>
          <w:p w14:paraId="14A0EE57" w14:textId="77777777" w:rsidR="00C258AA" w:rsidRPr="00CF795B" w:rsidRDefault="00C258AA" w:rsidP="00386948">
            <w:pPr>
              <w:rPr>
                <w:rFonts w:cs="Arial"/>
                <w:sz w:val="24"/>
              </w:rPr>
            </w:pPr>
          </w:p>
        </w:tc>
      </w:tr>
      <w:tr w:rsidR="00C258AA" w:rsidRPr="00CF795B" w14:paraId="163339B7" w14:textId="77777777" w:rsidTr="00150585">
        <w:trPr>
          <w:trHeight w:val="600"/>
        </w:trPr>
        <w:tc>
          <w:tcPr>
            <w:tcW w:w="483" w:type="dxa"/>
            <w:vMerge/>
          </w:tcPr>
          <w:p w14:paraId="5B34CB08" w14:textId="77777777" w:rsidR="00C258AA" w:rsidRDefault="00C258AA" w:rsidP="00B34474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135DCB26" w14:textId="77777777" w:rsidR="00C258AA" w:rsidRPr="00CF795B" w:rsidRDefault="00C258AA" w:rsidP="00386948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18CA3CC3BA6B42419E5A7D9316D2BF74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10473119" w14:textId="77777777" w:rsidR="00C258AA" w:rsidRDefault="00C258AA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7B1C1CA9" w14:textId="77777777" w:rsidTr="00150585">
        <w:trPr>
          <w:trHeight w:val="264"/>
        </w:trPr>
        <w:tc>
          <w:tcPr>
            <w:tcW w:w="483" w:type="dxa"/>
          </w:tcPr>
          <w:p w14:paraId="4639ECB5" w14:textId="3C6F8892" w:rsidR="0006725A" w:rsidRPr="00CF795B" w:rsidRDefault="003916B7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373AC3AE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CCF59D9C3F5E402E99E4825A6AD86329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6471C193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5C18447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sectPr w:rsidR="0006725A" w:rsidRPr="00CF795B" w:rsidSect="0006725A">
      <w:headerReference w:type="default" r:id="rId12"/>
      <w:footerReference w:type="default" r:id="rId13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7F29" w14:textId="77777777" w:rsidR="003916B7" w:rsidRDefault="003916B7" w:rsidP="0006725A">
      <w:pPr>
        <w:spacing w:line="240" w:lineRule="auto"/>
      </w:pPr>
      <w:r>
        <w:separator/>
      </w:r>
    </w:p>
  </w:endnote>
  <w:endnote w:type="continuationSeparator" w:id="0">
    <w:p w14:paraId="6C577F74" w14:textId="77777777" w:rsidR="003916B7" w:rsidRDefault="003916B7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F69B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0F05346" w14:textId="77777777" w:rsidR="00B305B6" w:rsidRDefault="00572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C6B5" w14:textId="77777777" w:rsidR="003916B7" w:rsidRDefault="003916B7" w:rsidP="0006725A">
      <w:pPr>
        <w:spacing w:line="240" w:lineRule="auto"/>
      </w:pPr>
      <w:r>
        <w:separator/>
      </w:r>
    </w:p>
  </w:footnote>
  <w:footnote w:type="continuationSeparator" w:id="0">
    <w:p w14:paraId="0C201B3B" w14:textId="77777777" w:rsidR="003916B7" w:rsidRDefault="003916B7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92E8" w14:textId="6BE91A02" w:rsidR="00313FF2" w:rsidRPr="003916B7" w:rsidRDefault="0006725A" w:rsidP="00A63A1C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7293D28B" wp14:editId="2C0101A1">
          <wp:simplePos x="0" y="0"/>
          <wp:positionH relativeFrom="margin">
            <wp:posOffset>33655</wp:posOffset>
          </wp:positionH>
          <wp:positionV relativeFrom="page">
            <wp:posOffset>211455</wp:posOffset>
          </wp:positionV>
          <wp:extent cx="469900" cy="27432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24" t="-6855" b="-1"/>
                  <a:stretch/>
                </pic:blipFill>
                <pic:spPr bwMode="auto">
                  <a:xfrm>
                    <a:off x="0" y="0"/>
                    <a:ext cx="4699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C2141E">
      <w:t xml:space="preserve">Code </w:t>
    </w:r>
    <w:r w:rsidR="00C2141E" w:rsidRPr="003916B7">
      <w:t>Administrator Consultation</w:t>
    </w:r>
    <w:r w:rsidR="00313FF2" w:rsidRPr="003916B7">
      <w:t xml:space="preserve"> CM</w:t>
    </w:r>
    <w:r w:rsidR="003916B7" w:rsidRPr="003916B7">
      <w:t>0100</w:t>
    </w:r>
  </w:p>
  <w:p w14:paraId="3D5CBDB3" w14:textId="044C05F8" w:rsidR="00A63A1C" w:rsidRDefault="00DF10F2" w:rsidP="00A63A1C">
    <w:pPr>
      <w:pStyle w:val="Header"/>
      <w:ind w:left="720" w:firstLine="720"/>
      <w:jc w:val="right"/>
    </w:pPr>
    <w:r w:rsidRPr="003916B7">
      <w:tab/>
      <w:t xml:space="preserve">Published on </w:t>
    </w:r>
    <w:r w:rsidR="003916B7" w:rsidRPr="003916B7">
      <w:t>05</w:t>
    </w:r>
    <w:r w:rsidR="00E63832" w:rsidRPr="003916B7">
      <w:t>/</w:t>
    </w:r>
    <w:r w:rsidR="003916B7" w:rsidRPr="003916B7">
      <w:t>08</w:t>
    </w:r>
    <w:r w:rsidR="00E63832" w:rsidRPr="003916B7">
      <w:t>/</w:t>
    </w:r>
    <w:r w:rsidR="003916B7" w:rsidRPr="003916B7">
      <w:t>2024</w:t>
    </w:r>
    <w:r w:rsidRPr="003916B7">
      <w:t xml:space="preserve"> - respond by 5pm on </w:t>
    </w:r>
    <w:r w:rsidR="00D3788C" w:rsidRPr="003916B7">
      <w:t>03/0</w:t>
    </w:r>
    <w:r w:rsidR="00572C70">
      <w:t>9</w:t>
    </w:r>
    <w:r w:rsidR="00D3788C" w:rsidRPr="003916B7">
      <w:t>/2024.</w:t>
    </w:r>
  </w:p>
  <w:p w14:paraId="29E659B0" w14:textId="77777777" w:rsidR="004B76AD" w:rsidRDefault="00572C70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26814">
    <w:abstractNumId w:val="2"/>
  </w:num>
  <w:num w:numId="2" w16cid:durableId="235945216">
    <w:abstractNumId w:val="6"/>
  </w:num>
  <w:num w:numId="3" w16cid:durableId="1895698250">
    <w:abstractNumId w:val="7"/>
  </w:num>
  <w:num w:numId="4" w16cid:durableId="1616717696">
    <w:abstractNumId w:val="9"/>
  </w:num>
  <w:num w:numId="5" w16cid:durableId="1059129777">
    <w:abstractNumId w:val="13"/>
  </w:num>
  <w:num w:numId="6" w16cid:durableId="971205190">
    <w:abstractNumId w:val="5"/>
  </w:num>
  <w:num w:numId="7" w16cid:durableId="2053530093">
    <w:abstractNumId w:val="8"/>
  </w:num>
  <w:num w:numId="8" w16cid:durableId="1799295904">
    <w:abstractNumId w:val="14"/>
  </w:num>
  <w:num w:numId="9" w16cid:durableId="1838184211">
    <w:abstractNumId w:val="4"/>
  </w:num>
  <w:num w:numId="10" w16cid:durableId="2039427104">
    <w:abstractNumId w:val="3"/>
  </w:num>
  <w:num w:numId="11" w16cid:durableId="537427681">
    <w:abstractNumId w:val="10"/>
  </w:num>
  <w:num w:numId="12" w16cid:durableId="1489857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27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8585930">
    <w:abstractNumId w:val="0"/>
  </w:num>
  <w:num w:numId="15" w16cid:durableId="1844661060">
    <w:abstractNumId w:val="11"/>
  </w:num>
  <w:num w:numId="16" w16cid:durableId="745765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B7"/>
    <w:rsid w:val="00001630"/>
    <w:rsid w:val="000041D0"/>
    <w:rsid w:val="00056499"/>
    <w:rsid w:val="0006725A"/>
    <w:rsid w:val="00087C95"/>
    <w:rsid w:val="00096E17"/>
    <w:rsid w:val="000D146E"/>
    <w:rsid w:val="000D2193"/>
    <w:rsid w:val="000E273C"/>
    <w:rsid w:val="00101C71"/>
    <w:rsid w:val="00120E3B"/>
    <w:rsid w:val="00132DB3"/>
    <w:rsid w:val="00150585"/>
    <w:rsid w:val="00165C45"/>
    <w:rsid w:val="00183D8D"/>
    <w:rsid w:val="001B771A"/>
    <w:rsid w:val="001D1A18"/>
    <w:rsid w:val="001F7E62"/>
    <w:rsid w:val="00217075"/>
    <w:rsid w:val="002D2F08"/>
    <w:rsid w:val="002D7074"/>
    <w:rsid w:val="002E5BC7"/>
    <w:rsid w:val="002E610D"/>
    <w:rsid w:val="00313FF2"/>
    <w:rsid w:val="00315632"/>
    <w:rsid w:val="00330039"/>
    <w:rsid w:val="00386948"/>
    <w:rsid w:val="003916B7"/>
    <w:rsid w:val="003B51E4"/>
    <w:rsid w:val="003C60F9"/>
    <w:rsid w:val="003C6C26"/>
    <w:rsid w:val="00425BE5"/>
    <w:rsid w:val="00434488"/>
    <w:rsid w:val="00441BF4"/>
    <w:rsid w:val="00486699"/>
    <w:rsid w:val="00540D4E"/>
    <w:rsid w:val="00572C70"/>
    <w:rsid w:val="005C266B"/>
    <w:rsid w:val="005F422C"/>
    <w:rsid w:val="006103A5"/>
    <w:rsid w:val="006329D3"/>
    <w:rsid w:val="00677103"/>
    <w:rsid w:val="0067780A"/>
    <w:rsid w:val="006D6D23"/>
    <w:rsid w:val="006D6ECC"/>
    <w:rsid w:val="00710075"/>
    <w:rsid w:val="00713E51"/>
    <w:rsid w:val="00760AB5"/>
    <w:rsid w:val="00790E02"/>
    <w:rsid w:val="00794A5E"/>
    <w:rsid w:val="007A62C6"/>
    <w:rsid w:val="007D0BAB"/>
    <w:rsid w:val="0080152D"/>
    <w:rsid w:val="00811809"/>
    <w:rsid w:val="008312E5"/>
    <w:rsid w:val="00834C93"/>
    <w:rsid w:val="00836CFF"/>
    <w:rsid w:val="00867B72"/>
    <w:rsid w:val="00880771"/>
    <w:rsid w:val="009329E0"/>
    <w:rsid w:val="00962A13"/>
    <w:rsid w:val="009A7FD6"/>
    <w:rsid w:val="009D6B68"/>
    <w:rsid w:val="009F725B"/>
    <w:rsid w:val="00A10CD1"/>
    <w:rsid w:val="00A4360D"/>
    <w:rsid w:val="00A7583F"/>
    <w:rsid w:val="00AC23C9"/>
    <w:rsid w:val="00AC4CF2"/>
    <w:rsid w:val="00B474DD"/>
    <w:rsid w:val="00B657DD"/>
    <w:rsid w:val="00B75DF3"/>
    <w:rsid w:val="00B97BDE"/>
    <w:rsid w:val="00BB7BAF"/>
    <w:rsid w:val="00BC1ACE"/>
    <w:rsid w:val="00BD020A"/>
    <w:rsid w:val="00BE2538"/>
    <w:rsid w:val="00C1178B"/>
    <w:rsid w:val="00C204B9"/>
    <w:rsid w:val="00C2141E"/>
    <w:rsid w:val="00C258AA"/>
    <w:rsid w:val="00C456F3"/>
    <w:rsid w:val="00CB6146"/>
    <w:rsid w:val="00CC6E43"/>
    <w:rsid w:val="00CF795B"/>
    <w:rsid w:val="00D14DB8"/>
    <w:rsid w:val="00D1705C"/>
    <w:rsid w:val="00D179EE"/>
    <w:rsid w:val="00D3788C"/>
    <w:rsid w:val="00D57053"/>
    <w:rsid w:val="00D8294C"/>
    <w:rsid w:val="00DD16A0"/>
    <w:rsid w:val="00DF10F2"/>
    <w:rsid w:val="00E14E39"/>
    <w:rsid w:val="00E41F07"/>
    <w:rsid w:val="00E63832"/>
    <w:rsid w:val="00E834D3"/>
    <w:rsid w:val="00EB1523"/>
    <w:rsid w:val="00ED38FD"/>
    <w:rsid w:val="00EF6704"/>
    <w:rsid w:val="00F20303"/>
    <w:rsid w:val="00F51984"/>
    <w:rsid w:val="00F61649"/>
    <w:rsid w:val="00F711FA"/>
    <w:rsid w:val="00F72ED7"/>
    <w:rsid w:val="00FB6E46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730B5"/>
  <w15:chartTrackingRefBased/>
  <w15:docId w15:val="{BD5256D0-8D58-4537-806B-13802862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315632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778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cteam@nationalgrides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tc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9E07A73C54697A98A1BEEDF57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1728-DBB7-43D6-8FB0-ADD918F832ED}"/>
      </w:docPartPr>
      <w:docPartBody>
        <w:p w:rsidR="00CA2A15" w:rsidRDefault="00CA2A15">
          <w:pPr>
            <w:pStyle w:val="5EB9E07A73C54697A98A1BEEDF570B4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2A1D3AC704D6DBDEACDD224398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B275D-1D22-4D07-97CA-A9307420CC1E}"/>
      </w:docPartPr>
      <w:docPartBody>
        <w:p w:rsidR="00CA2A15" w:rsidRDefault="00CA2A15">
          <w:pPr>
            <w:pStyle w:val="A852A1D3AC704D6DBDEACDD2243987C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0D7AFF71048F99A273866D0B45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B413-222F-4E91-9B5E-E2166DE4F404}"/>
      </w:docPartPr>
      <w:docPartBody>
        <w:p w:rsidR="00CA2A15" w:rsidRDefault="00CA2A15">
          <w:pPr>
            <w:pStyle w:val="A080D7AFF71048F99A273866D0B45D7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4BBB0B0A0488BBDCB7C97402A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FF6E1-FF8E-4DA8-BD9E-9A27BF223EEA}"/>
      </w:docPartPr>
      <w:docPartBody>
        <w:p w:rsidR="00CA2A15" w:rsidRDefault="00CA2A15">
          <w:pPr>
            <w:pStyle w:val="7FC4BBB0B0A0488BBDCB7C97402A9B6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A3CC3BA6B42419E5A7D9316D2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DF90F-2A85-4AE9-9CB2-3D3F5071617F}"/>
      </w:docPartPr>
      <w:docPartBody>
        <w:p w:rsidR="00CA2A15" w:rsidRDefault="00CA2A15">
          <w:pPr>
            <w:pStyle w:val="18CA3CC3BA6B42419E5A7D9316D2BF7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59D9C3F5E402E99E4825A6AD86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4F0D0-92E4-4B4E-BF1D-4B190C2218FF}"/>
      </w:docPartPr>
      <w:docPartBody>
        <w:p w:rsidR="00CA2A15" w:rsidRDefault="00CA2A15">
          <w:pPr>
            <w:pStyle w:val="CCF59D9C3F5E402E99E4825A6AD8632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5"/>
    <w:rsid w:val="00CA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EB9E07A73C54697A98A1BEEDF570B42">
    <w:name w:val="5EB9E07A73C54697A98A1BEEDF570B42"/>
  </w:style>
  <w:style w:type="paragraph" w:customStyle="1" w:styleId="A852A1D3AC704D6DBDEACDD2243987C4">
    <w:name w:val="A852A1D3AC704D6DBDEACDD2243987C4"/>
  </w:style>
  <w:style w:type="paragraph" w:customStyle="1" w:styleId="A080D7AFF71048F99A273866D0B45D71">
    <w:name w:val="A080D7AFF71048F99A273866D0B45D71"/>
  </w:style>
  <w:style w:type="paragraph" w:customStyle="1" w:styleId="7FC4BBB0B0A0488BBDCB7C97402A9B6F">
    <w:name w:val="7FC4BBB0B0A0488BBDCB7C97402A9B6F"/>
  </w:style>
  <w:style w:type="paragraph" w:customStyle="1" w:styleId="18CA3CC3BA6B42419E5A7D9316D2BF74">
    <w:name w:val="18CA3CC3BA6B42419E5A7D9316D2BF74"/>
  </w:style>
  <w:style w:type="paragraph" w:customStyle="1" w:styleId="CCF59D9C3F5E402E99E4825A6AD86329">
    <w:name w:val="CCF59D9C3F5E402E99E4825A6AD86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7" ma:contentTypeDescription="Create a new document." ma:contentTypeScope="" ma:versionID="4bec6c3e3d9b84e906de9fe7e9f263be">
  <xsd:schema xmlns:xsd="http://www.w3.org/2001/XMLSchema" xmlns:xs="http://www.w3.org/2001/XMLSchema" xmlns:p="http://schemas.microsoft.com/office/2006/metadata/properties" xmlns:ns2="3f6024f2-ec53-42bf-9fc5-b1e570b27390" xmlns:ns3="97b6fe81-1556-4112-94ca-31043ca39b71" xmlns:ns4="cadce026-d35b-4a62-a2ee-1436bb44fb55" targetNamespace="http://schemas.microsoft.com/office/2006/metadata/properties" ma:root="true" ma:fieldsID="181a2b1c9ef4805208cdb15ccc041076" ns2:_="" ns3:_="" ns4:_="">
    <xsd:import namespace="3f6024f2-ec53-42bf-9fc5-b1e570b2739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3f6024f2-ec53-42bf-9fc5-b1e570b273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6BE657-2821-41DB-ADD2-007161A62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024f2-ec53-42bf-9fc5-b1e570b2739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3f6024f2-ec53-42bf-9fc5-b1e570b273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Deborah</dc:creator>
  <cp:keywords/>
  <dc:description/>
  <cp:lastModifiedBy>Deborah Spencer (ESO)</cp:lastModifiedBy>
  <cp:revision>4</cp:revision>
  <dcterms:created xsi:type="dcterms:W3CDTF">2024-08-05T08:08:00Z</dcterms:created>
  <dcterms:modified xsi:type="dcterms:W3CDTF">2024-08-05T08:46:00Z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0x0101009F8CA9C19BC094409188BB7813D94336</vt:lpwstr>
  </property>
  <property fmtid="{D5CDD505-2E9C-101B-9397-08002B2CF9AE}" pid="3" name="MediaServiceImageTags">
    <vt:lpwstr/>
  </property>
</Properties>
</file>